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0D" w:rsidRDefault="001E6B0D" w:rsidP="001E6B0D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BF7F6" wp14:editId="6839DD01">
                <wp:simplePos x="0" y="0"/>
                <wp:positionH relativeFrom="column">
                  <wp:posOffset>822325</wp:posOffset>
                </wp:positionH>
                <wp:positionV relativeFrom="paragraph">
                  <wp:posOffset>1885315</wp:posOffset>
                </wp:positionV>
                <wp:extent cx="5904230" cy="6120130"/>
                <wp:effectExtent l="3175" t="0" r="0" b="0"/>
                <wp:wrapNone/>
                <wp:docPr id="2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04230" cy="6120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397AE" id="Control 3" o:spid="_x0000_s1026" style="position:absolute;margin-left:64.75pt;margin-top:148.45pt;width:464.9pt;height:4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" filled="f" stroked="f" insetpen="t">
                <o:lock v:ext="edit" shapetype="t"/>
                <v:textbox inset="0,0,0,0"/>
              </v:rect>
            </w:pict>
          </mc:Fallback>
        </mc:AlternateContent>
      </w:r>
    </w:p>
    <w:tbl>
      <w:tblPr>
        <w:tblW w:w="9498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1048"/>
        <w:gridCol w:w="1049"/>
        <w:gridCol w:w="1049"/>
        <w:gridCol w:w="1049"/>
        <w:gridCol w:w="1049"/>
      </w:tblGrid>
      <w:tr w:rsidR="001E6B0D" w:rsidTr="001E6B0D">
        <w:trPr>
          <w:trHeight w:val="1127"/>
        </w:trPr>
        <w:tc>
          <w:tcPr>
            <w:tcW w:w="94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  <w:p w:rsidR="001E6B0D" w:rsidRPr="001E6B0D" w:rsidRDefault="001E6B0D">
            <w:pPr>
              <w:widowControl w:val="0"/>
              <w:spacing w:after="0"/>
              <w:jc w:val="center"/>
              <w:rPr>
                <w:sz w:val="28"/>
                <w:szCs w:val="28"/>
                <w14:ligatures w14:val="none"/>
              </w:rPr>
            </w:pPr>
            <w:r w:rsidRPr="001E6B0D">
              <w:rPr>
                <w:sz w:val="28"/>
                <w:szCs w:val="28"/>
                <w14:ligatures w14:val="none"/>
              </w:rPr>
              <w:t xml:space="preserve">ASOCIACION REGIONAL DE FUTBOL AMATEUR DE LA SEXTA REGION </w:t>
            </w:r>
          </w:p>
          <w:p w:rsidR="001E6B0D" w:rsidRPr="001E6B0D" w:rsidRDefault="001E6B0D" w:rsidP="001E6B0D">
            <w:pPr>
              <w:widowControl w:val="0"/>
              <w:spacing w:after="0"/>
              <w:jc w:val="center"/>
              <w:rPr>
                <w:sz w:val="8"/>
                <w:szCs w:val="8"/>
                <w14:ligatures w14:val="none"/>
              </w:rPr>
            </w:pPr>
            <w:r w:rsidRPr="001E6B0D">
              <w:rPr>
                <w:sz w:val="28"/>
                <w:szCs w:val="28"/>
                <w14:ligatures w14:val="none"/>
              </w:rPr>
              <w:t>TABLA DE TRIBUTO 2025</w:t>
            </w:r>
            <w:r>
              <w:rPr>
                <w14:ligatures w14:val="none"/>
              </w:rPr>
              <w:t> 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N°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TRAMITE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FAL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FGS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FR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ARFA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TOTAL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INSCRIPCION JUGADOR ADULTO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1.500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3.500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INSCRIPCION JUGADOR MENOR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PASE INTERNO ADULTO/MENOR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5.000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2.000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8.000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16.000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PASE REGIONAL ADULTO/MENOR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5.000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2.000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8.000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16.000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PASE EXTERNO ADULTO/MENOR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5.000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2.000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8.000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16.000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CUOTA ANUAL ASOCIACION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60.000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60.000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APORTE MENSUAL FGS POR CLUB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12.000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12.000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INCORPORACION ASOCIACION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09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INCORPORACION CLUB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CAMBIO NOMBRE ASOCIACION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CAMBIO NOMBRE CLUB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RECTIFICACION DATOS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6.000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RECTIFICACION CODIGO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6.000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6.000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DUPLICADO CREDENCIAL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3.000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3.000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CONSULTA REGLAMENTARIA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VERIFICACION DE REGISTRO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INSCRIPCION DIRIGENTE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3.000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3.000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TRASLADO CLUB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  <w14:ligatures w14:val="none"/>
              </w:rPr>
              <w:t>00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jc w:val="right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00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FAL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FONDO ASOCIACION LOCAL A REEMBOLSAR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FGS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FONDO GESTION SOLIDARIA</w:t>
            </w:r>
          </w:p>
        </w:tc>
      </w:tr>
      <w:tr w:rsidR="001E6B0D" w:rsidTr="001E6B0D">
        <w:trPr>
          <w:trHeight w:val="38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6B0D" w:rsidRDefault="001E6B0D">
            <w:pPr>
              <w:widowControl w:val="0"/>
              <w:spacing w:after="0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FR</w:t>
            </w:r>
          </w:p>
        </w:tc>
        <w:tc>
          <w:tcPr>
            <w:tcW w:w="52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6B0D" w:rsidRDefault="001E6B0D">
            <w:pPr>
              <w:widowControl w:val="0"/>
              <w:spacing w:after="0"/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FONDO DE RESPALDO</w:t>
            </w:r>
          </w:p>
        </w:tc>
      </w:tr>
    </w:tbl>
    <w:p w:rsidR="004655F3" w:rsidRDefault="004655F3">
      <w:bookmarkStart w:id="0" w:name="_GoBack"/>
      <w:bookmarkEnd w:id="0"/>
    </w:p>
    <w:sectPr w:rsidR="00465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0D"/>
    <w:rsid w:val="001E6B0D"/>
    <w:rsid w:val="004655F3"/>
    <w:rsid w:val="006B2FB1"/>
    <w:rsid w:val="00E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21633C-ACEA-441A-8DD3-D7C1278F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B0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2025-03-03T18:21:00Z</dcterms:created>
  <dcterms:modified xsi:type="dcterms:W3CDTF">2025-03-03T18:24:00Z</dcterms:modified>
</cp:coreProperties>
</file>